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76" w:tblpY="-127"/>
        <w:tblW w:w="9665" w:type="dxa"/>
        <w:tblLook w:val="04A0" w:firstRow="1" w:lastRow="0" w:firstColumn="1" w:lastColumn="0" w:noHBand="0" w:noVBand="1"/>
      </w:tblPr>
      <w:tblGrid>
        <w:gridCol w:w="3969"/>
        <w:gridCol w:w="284"/>
        <w:gridCol w:w="5273"/>
        <w:gridCol w:w="139"/>
      </w:tblGrid>
      <w:tr w:rsidR="00AC1F9F" w14:paraId="6FFAEFC3" w14:textId="77777777" w:rsidTr="00241CB3">
        <w:trPr>
          <w:trHeight w:val="648"/>
        </w:trPr>
        <w:tc>
          <w:tcPr>
            <w:tcW w:w="3969" w:type="dxa"/>
          </w:tcPr>
          <w:p w14:paraId="049ADEB9" w14:textId="5AED457F" w:rsidR="00AC1F9F" w:rsidRDefault="00BF0F69" w:rsidP="000A7388">
            <w:pPr>
              <w:spacing w:after="0" w:line="240" w:lineRule="auto"/>
              <w:jc w:val="center"/>
              <w:rPr>
                <w:rFonts w:ascii="Times New Roman" w:hAnsi="Times New Roman"/>
                <w:b/>
                <w:sz w:val="26"/>
                <w:szCs w:val="26"/>
              </w:rPr>
            </w:pPr>
            <w:bookmarkStart w:id="0" w:name="_GoBack"/>
            <w:r>
              <w:rPr>
                <w:rFonts w:ascii="Times New Roman" w:hAnsi="Times New Roman"/>
                <w:b/>
                <w:sz w:val="26"/>
                <w:szCs w:val="26"/>
              </w:rPr>
              <w:t>ỦY BAN NHÂN DÂN</w:t>
            </w:r>
          </w:p>
          <w:p w14:paraId="445F0665" w14:textId="7E0E63C2" w:rsidR="00AC1F9F" w:rsidRDefault="00C61D81" w:rsidP="000A7388">
            <w:pPr>
              <w:spacing w:after="0" w:line="240" w:lineRule="auto"/>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8240" behindDoc="0" locked="0" layoutInCell="1" allowOverlap="1" wp14:anchorId="32FCCC7B" wp14:editId="00FCF34E">
                      <wp:simplePos x="0" y="0"/>
                      <wp:positionH relativeFrom="column">
                        <wp:posOffset>812800</wp:posOffset>
                      </wp:positionH>
                      <wp:positionV relativeFrom="paragraph">
                        <wp:posOffset>212725</wp:posOffset>
                      </wp:positionV>
                      <wp:extent cx="857250" cy="0"/>
                      <wp:effectExtent l="0" t="0" r="19050" b="19050"/>
                      <wp:wrapNone/>
                      <wp:docPr id="161241266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09D86" id="_x0000_t32" coordsize="21600,21600" o:spt="32" o:oned="t" path="m,l21600,21600e" filled="f">
                      <v:path arrowok="t" fillok="f" o:connecttype="none"/>
                      <o:lock v:ext="edit" shapetype="t"/>
                    </v:shapetype>
                    <v:shape id="AutoShape 6" o:spid="_x0000_s1026" type="#_x0000_t32" style="position:absolute;margin-left:64pt;margin-top:16.75pt;width:6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"/>
                  </w:pict>
                </mc:Fallback>
              </mc:AlternateContent>
            </w:r>
            <w:r>
              <w:rPr>
                <w:rFonts w:ascii="Times New Roman" w:hAnsi="Times New Roman"/>
                <w:b/>
                <w:sz w:val="26"/>
                <w:szCs w:val="26"/>
              </w:rPr>
              <w:t xml:space="preserve">XÃ </w:t>
            </w:r>
            <w:r w:rsidR="00755636">
              <w:rPr>
                <w:rFonts w:ascii="Times New Roman" w:hAnsi="Times New Roman"/>
                <w:b/>
                <w:sz w:val="26"/>
                <w:szCs w:val="26"/>
              </w:rPr>
              <w:t>HƯƠNG ĐÔ</w:t>
            </w:r>
          </w:p>
        </w:tc>
        <w:tc>
          <w:tcPr>
            <w:tcW w:w="5696" w:type="dxa"/>
            <w:gridSpan w:val="3"/>
          </w:tcPr>
          <w:p w14:paraId="0C852A75" w14:textId="77777777" w:rsidR="00AC1F9F" w:rsidRDefault="00C61D81">
            <w:pPr>
              <w:spacing w:after="0" w:line="240" w:lineRule="auto"/>
              <w:jc w:val="center"/>
              <w:rPr>
                <w:rFonts w:ascii="Times New Roman" w:hAnsi="Times New Roman"/>
                <w:b/>
                <w:sz w:val="26"/>
                <w:szCs w:val="26"/>
              </w:rPr>
            </w:pPr>
            <w:r>
              <w:rPr>
                <w:rFonts w:ascii="Times New Roman" w:hAnsi="Times New Roman"/>
                <w:b/>
                <w:sz w:val="26"/>
                <w:szCs w:val="26"/>
              </w:rPr>
              <w:t>CỘNG HÒA XÃ HỘI CHỦ NGHĨA VIỆT NAM</w:t>
            </w:r>
          </w:p>
          <w:p w14:paraId="6BBA9534" w14:textId="0BCD21F5" w:rsidR="00AC1F9F" w:rsidRDefault="00C61D81">
            <w:pPr>
              <w:spacing w:after="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57216" behindDoc="0" locked="0" layoutInCell="1" allowOverlap="1" wp14:anchorId="799C7678" wp14:editId="0279D0CF">
                      <wp:simplePos x="0" y="0"/>
                      <wp:positionH relativeFrom="column">
                        <wp:posOffset>863600</wp:posOffset>
                      </wp:positionH>
                      <wp:positionV relativeFrom="paragraph">
                        <wp:posOffset>212725</wp:posOffset>
                      </wp:positionV>
                      <wp:extent cx="1895475" cy="0"/>
                      <wp:effectExtent l="8890" t="8255" r="10160" b="10795"/>
                      <wp:wrapNone/>
                      <wp:docPr id="15796082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4A06593" id="AutoShape 5" o:spid="_x0000_s1026" type="#_x0000_t32" style="position:absolute;margin-left:68pt;margin-top:16.75pt;width:14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"/>
                  </w:pict>
                </mc:Fallback>
              </mc:AlternateContent>
            </w:r>
            <w:r>
              <w:rPr>
                <w:rFonts w:ascii="Times New Roman" w:hAnsi="Times New Roman"/>
                <w:b/>
                <w:sz w:val="28"/>
                <w:szCs w:val="28"/>
              </w:rPr>
              <w:t>Độc lập - Tự do - Hạnh phúc</w:t>
            </w:r>
          </w:p>
        </w:tc>
      </w:tr>
      <w:tr w:rsidR="00AC1F9F" w14:paraId="033C5944" w14:textId="77777777" w:rsidTr="00241CB3">
        <w:trPr>
          <w:gridAfter w:val="1"/>
          <w:wAfter w:w="139" w:type="dxa"/>
          <w:trHeight w:val="1291"/>
        </w:trPr>
        <w:tc>
          <w:tcPr>
            <w:tcW w:w="4253" w:type="dxa"/>
            <w:gridSpan w:val="2"/>
          </w:tcPr>
          <w:p w14:paraId="2C2A357F" w14:textId="77777777" w:rsidR="008970D2" w:rsidRDefault="008970D2" w:rsidP="000A7388">
            <w:pPr>
              <w:spacing w:after="0" w:line="240" w:lineRule="auto"/>
              <w:jc w:val="center"/>
              <w:rPr>
                <w:rFonts w:ascii="Times New Roman" w:hAnsi="Times New Roman"/>
                <w:sz w:val="28"/>
                <w:szCs w:val="28"/>
              </w:rPr>
            </w:pPr>
          </w:p>
          <w:p w14:paraId="08CD000F" w14:textId="7B4549B9" w:rsidR="00AC1F9F" w:rsidRPr="00496FCD" w:rsidRDefault="00C61D81" w:rsidP="005A4B3A">
            <w:pPr>
              <w:spacing w:after="0" w:line="240" w:lineRule="auto"/>
              <w:jc w:val="center"/>
              <w:rPr>
                <w:rFonts w:ascii="Times New Roman" w:hAnsi="Times New Roman"/>
                <w:sz w:val="26"/>
                <w:szCs w:val="26"/>
              </w:rPr>
            </w:pPr>
            <w:r w:rsidRPr="00496FCD">
              <w:rPr>
                <w:rFonts w:ascii="Times New Roman" w:hAnsi="Times New Roman"/>
                <w:sz w:val="26"/>
                <w:szCs w:val="26"/>
              </w:rPr>
              <w:t>Số:         /UBND</w:t>
            </w:r>
            <w:r w:rsidR="004677B5" w:rsidRPr="00496FCD">
              <w:rPr>
                <w:rFonts w:ascii="Times New Roman" w:hAnsi="Times New Roman"/>
                <w:sz w:val="26"/>
                <w:szCs w:val="26"/>
              </w:rPr>
              <w:t>-VP</w:t>
            </w:r>
          </w:p>
          <w:p w14:paraId="3B87E870" w14:textId="143EE206" w:rsidR="00F81576" w:rsidRPr="00E37E85" w:rsidRDefault="00500A7D" w:rsidP="00496FCD">
            <w:pPr>
              <w:spacing w:after="0" w:line="240" w:lineRule="auto"/>
              <w:jc w:val="center"/>
              <w:rPr>
                <w:rFonts w:ascii="Times New Roman" w:hAnsi="Times New Roman"/>
                <w:sz w:val="24"/>
                <w:szCs w:val="24"/>
              </w:rPr>
            </w:pPr>
            <w:r w:rsidRPr="00E37E85">
              <w:rPr>
                <w:rFonts w:ascii="Times New Roman" w:eastAsia="Arial" w:hAnsi="Times New Roman"/>
                <w:color w:val="000000" w:themeColor="text1"/>
                <w:sz w:val="24"/>
                <w:szCs w:val="24"/>
                <w:lang w:val="vi-VN"/>
              </w:rPr>
              <w:t>V/v</w:t>
            </w:r>
            <w:r w:rsidRPr="00E37E85">
              <w:rPr>
                <w:rFonts w:ascii="Times New Roman" w:hAnsi="Times New Roman"/>
                <w:color w:val="000000" w:themeColor="text1"/>
                <w:sz w:val="24"/>
                <w:szCs w:val="24"/>
                <w:lang w:val="pt-BR"/>
              </w:rPr>
              <w:t xml:space="preserve"> triển khai </w:t>
            </w:r>
            <w:r w:rsidR="00F369B5" w:rsidRPr="00E37E85">
              <w:rPr>
                <w:rFonts w:ascii="Times New Roman" w:hAnsi="Times New Roman"/>
                <w:sz w:val="24"/>
                <w:szCs w:val="24"/>
              </w:rPr>
              <w:t>thực hiện Luật Tương trợ tư pháp về dân sự và các văn bản hướng dẫn thi hành</w:t>
            </w:r>
          </w:p>
        </w:tc>
        <w:tc>
          <w:tcPr>
            <w:tcW w:w="5273" w:type="dxa"/>
          </w:tcPr>
          <w:p w14:paraId="60293903" w14:textId="5A1DD322" w:rsidR="00AC1F9F" w:rsidRPr="005A4B3A" w:rsidRDefault="00C61D81">
            <w:pPr>
              <w:spacing w:before="240" w:after="0" w:line="240" w:lineRule="auto"/>
              <w:jc w:val="center"/>
              <w:rPr>
                <w:rFonts w:ascii="Times New Roman" w:hAnsi="Times New Roman"/>
                <w:i/>
                <w:sz w:val="26"/>
                <w:szCs w:val="26"/>
              </w:rPr>
            </w:pPr>
            <w:r>
              <w:rPr>
                <w:rFonts w:ascii="Times New Roman" w:hAnsi="Times New Roman"/>
                <w:i/>
                <w:sz w:val="28"/>
                <w:szCs w:val="28"/>
              </w:rPr>
              <w:t xml:space="preserve">    </w:t>
            </w:r>
            <w:r w:rsidR="00755636">
              <w:rPr>
                <w:rFonts w:ascii="Times New Roman" w:hAnsi="Times New Roman"/>
                <w:i/>
                <w:sz w:val="26"/>
                <w:szCs w:val="26"/>
              </w:rPr>
              <w:t>Hương Đô</w:t>
            </w:r>
            <w:r w:rsidRPr="005A4B3A">
              <w:rPr>
                <w:rFonts w:ascii="Times New Roman" w:hAnsi="Times New Roman"/>
                <w:i/>
                <w:sz w:val="26"/>
                <w:szCs w:val="26"/>
              </w:rPr>
              <w:t xml:space="preserve">, ngày      tháng </w:t>
            </w:r>
            <w:r w:rsidR="00755636">
              <w:rPr>
                <w:rFonts w:ascii="Times New Roman" w:hAnsi="Times New Roman"/>
                <w:i/>
                <w:sz w:val="26"/>
                <w:szCs w:val="26"/>
              </w:rPr>
              <w:t>8</w:t>
            </w:r>
            <w:r w:rsidR="00856BAF" w:rsidRPr="005A4B3A">
              <w:rPr>
                <w:rFonts w:ascii="Times New Roman" w:hAnsi="Times New Roman"/>
                <w:i/>
                <w:sz w:val="26"/>
                <w:szCs w:val="26"/>
              </w:rPr>
              <w:t xml:space="preserve"> </w:t>
            </w:r>
            <w:r w:rsidRPr="005A4B3A">
              <w:rPr>
                <w:rFonts w:ascii="Times New Roman" w:hAnsi="Times New Roman"/>
                <w:i/>
                <w:sz w:val="26"/>
                <w:szCs w:val="26"/>
              </w:rPr>
              <w:t>năm 202</w:t>
            </w:r>
            <w:r w:rsidR="00F81576" w:rsidRPr="005A4B3A">
              <w:rPr>
                <w:rFonts w:ascii="Times New Roman" w:hAnsi="Times New Roman"/>
                <w:i/>
                <w:sz w:val="26"/>
                <w:szCs w:val="26"/>
              </w:rPr>
              <w:t>6</w:t>
            </w:r>
          </w:p>
          <w:p w14:paraId="48083CC9" w14:textId="77777777" w:rsidR="00F81576" w:rsidRDefault="00F81576" w:rsidP="00F81576">
            <w:pPr>
              <w:tabs>
                <w:tab w:val="left" w:pos="1452"/>
              </w:tabs>
              <w:rPr>
                <w:rFonts w:ascii="Times New Roman" w:hAnsi="Times New Roman"/>
                <w:i/>
                <w:sz w:val="28"/>
                <w:szCs w:val="28"/>
              </w:rPr>
            </w:pPr>
          </w:p>
          <w:p w14:paraId="67ECD1DF" w14:textId="77E930F6" w:rsidR="006F70C7" w:rsidRPr="00F81576" w:rsidRDefault="006F70C7" w:rsidP="00F81576">
            <w:pPr>
              <w:tabs>
                <w:tab w:val="left" w:pos="1452"/>
              </w:tabs>
              <w:rPr>
                <w:rFonts w:ascii="Times New Roman" w:hAnsi="Times New Roman"/>
                <w:sz w:val="28"/>
                <w:szCs w:val="28"/>
              </w:rPr>
            </w:pPr>
          </w:p>
        </w:tc>
      </w:tr>
    </w:tbl>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2"/>
        <w:gridCol w:w="5328"/>
      </w:tblGrid>
      <w:tr w:rsidR="00500A7D" w14:paraId="1BF59278" w14:textId="77777777" w:rsidTr="00804F23">
        <w:trPr>
          <w:trHeight w:val="289"/>
        </w:trPr>
        <w:tc>
          <w:tcPr>
            <w:tcW w:w="3392" w:type="dxa"/>
          </w:tcPr>
          <w:p w14:paraId="2BB3BE00" w14:textId="35E4C9E1" w:rsidR="00500A7D" w:rsidRDefault="00500A7D" w:rsidP="00500A7D">
            <w:pPr>
              <w:tabs>
                <w:tab w:val="left" w:pos="1980"/>
              </w:tabs>
              <w:spacing w:after="0"/>
              <w:jc w:val="right"/>
              <w:rPr>
                <w:rFonts w:ascii="Times New Roman" w:hAnsi="Times New Roman"/>
                <w:sz w:val="28"/>
                <w:szCs w:val="28"/>
              </w:rPr>
            </w:pPr>
            <w:r>
              <w:rPr>
                <w:rFonts w:ascii="Times New Roman" w:hAnsi="Times New Roman"/>
                <w:sz w:val="28"/>
                <w:szCs w:val="28"/>
              </w:rPr>
              <w:t>Kính gửi:</w:t>
            </w:r>
          </w:p>
        </w:tc>
        <w:tc>
          <w:tcPr>
            <w:tcW w:w="5328" w:type="dxa"/>
          </w:tcPr>
          <w:p w14:paraId="494B2EC4" w14:textId="77777777" w:rsidR="00500A7D" w:rsidRDefault="00500A7D" w:rsidP="00500A7D">
            <w:pPr>
              <w:tabs>
                <w:tab w:val="left" w:pos="1980"/>
              </w:tabs>
              <w:spacing w:after="0"/>
              <w:rPr>
                <w:rFonts w:ascii="Times New Roman" w:hAnsi="Times New Roman"/>
                <w:sz w:val="28"/>
                <w:szCs w:val="28"/>
                <w:lang w:val="pt-BR"/>
              </w:rPr>
            </w:pPr>
          </w:p>
          <w:p w14:paraId="298CDC8B" w14:textId="5E64B68C" w:rsidR="00500A7D" w:rsidRDefault="00C579A8" w:rsidP="00C579A8">
            <w:pPr>
              <w:tabs>
                <w:tab w:val="left" w:pos="1980"/>
              </w:tabs>
              <w:spacing w:after="0"/>
              <w:rPr>
                <w:rFonts w:ascii="Times New Roman" w:hAnsi="Times New Roman"/>
                <w:sz w:val="28"/>
                <w:szCs w:val="28"/>
              </w:rPr>
            </w:pPr>
            <w:r>
              <w:rPr>
                <w:rFonts w:ascii="Times New Roman" w:hAnsi="Times New Roman"/>
                <w:sz w:val="28"/>
                <w:szCs w:val="28"/>
                <w:lang w:val="pt-BR"/>
              </w:rPr>
              <w:t xml:space="preserve">- </w:t>
            </w:r>
            <w:r w:rsidRPr="00CC5122">
              <w:rPr>
                <w:rFonts w:ascii="Times New Roman" w:hAnsi="Times New Roman"/>
                <w:sz w:val="28"/>
                <w:szCs w:val="28"/>
                <w:lang w:val="pt-BR"/>
              </w:rPr>
              <w:t>Văn phòng HĐND và UBND xã</w:t>
            </w:r>
            <w:r w:rsidR="00E37E85">
              <w:rPr>
                <w:rFonts w:ascii="Times New Roman" w:hAnsi="Times New Roman"/>
                <w:sz w:val="28"/>
                <w:szCs w:val="28"/>
                <w:lang w:val="pt-BR"/>
              </w:rPr>
              <w:t>;</w:t>
            </w:r>
          </w:p>
        </w:tc>
      </w:tr>
      <w:tr w:rsidR="00500A7D" w14:paraId="1C84E17A" w14:textId="77777777" w:rsidTr="00804F23">
        <w:trPr>
          <w:trHeight w:val="578"/>
        </w:trPr>
        <w:tc>
          <w:tcPr>
            <w:tcW w:w="3392" w:type="dxa"/>
          </w:tcPr>
          <w:p w14:paraId="13B309C5" w14:textId="252189FE" w:rsidR="00500A7D" w:rsidRDefault="00500A7D" w:rsidP="00500A7D">
            <w:pPr>
              <w:tabs>
                <w:tab w:val="left" w:pos="1980"/>
              </w:tabs>
              <w:spacing w:after="0"/>
              <w:jc w:val="right"/>
              <w:rPr>
                <w:rFonts w:ascii="Times New Roman" w:hAnsi="Times New Roman"/>
                <w:sz w:val="28"/>
                <w:szCs w:val="28"/>
              </w:rPr>
            </w:pPr>
          </w:p>
        </w:tc>
        <w:tc>
          <w:tcPr>
            <w:tcW w:w="5328" w:type="dxa"/>
          </w:tcPr>
          <w:p w14:paraId="2F1C303C" w14:textId="1DBDB359" w:rsidR="00500A7D" w:rsidRDefault="00C579A8" w:rsidP="00500A7D">
            <w:pPr>
              <w:tabs>
                <w:tab w:val="left" w:pos="1980"/>
              </w:tabs>
              <w:spacing w:after="0"/>
              <w:rPr>
                <w:rFonts w:ascii="Times New Roman" w:hAnsi="Times New Roman"/>
                <w:sz w:val="28"/>
                <w:szCs w:val="28"/>
                <w:lang w:val="pt-BR"/>
              </w:rPr>
            </w:pPr>
            <w:r>
              <w:rPr>
                <w:rFonts w:ascii="Times New Roman" w:hAnsi="Times New Roman"/>
                <w:sz w:val="28"/>
                <w:szCs w:val="28"/>
                <w:lang w:val="pt-BR"/>
              </w:rPr>
              <w:t xml:space="preserve">- </w:t>
            </w:r>
            <w:r w:rsidR="00F369B5">
              <w:rPr>
                <w:rFonts w:ascii="Times New Roman" w:hAnsi="Times New Roman"/>
                <w:sz w:val="28"/>
                <w:szCs w:val="28"/>
                <w:lang w:val="pt-BR"/>
              </w:rPr>
              <w:t>Trung tâm phục vụ hành chính công;</w:t>
            </w:r>
          </w:p>
          <w:p w14:paraId="274C9A3A" w14:textId="43ACA585" w:rsidR="00F369B5" w:rsidRDefault="00F369B5" w:rsidP="00500A7D">
            <w:pPr>
              <w:tabs>
                <w:tab w:val="left" w:pos="1980"/>
              </w:tabs>
              <w:spacing w:after="0"/>
              <w:rPr>
                <w:rFonts w:ascii="Times New Roman" w:hAnsi="Times New Roman"/>
                <w:sz w:val="28"/>
                <w:szCs w:val="28"/>
                <w:lang w:val="pt-BR"/>
              </w:rPr>
            </w:pPr>
            <w:r>
              <w:rPr>
                <w:rFonts w:ascii="Times New Roman" w:hAnsi="Times New Roman"/>
                <w:sz w:val="28"/>
                <w:szCs w:val="28"/>
                <w:lang w:val="pt-BR"/>
              </w:rPr>
              <w:t>- Trưởng Công an xã;</w:t>
            </w:r>
          </w:p>
          <w:p w14:paraId="3CBB44E9" w14:textId="5156AEE4" w:rsidR="00500A7D" w:rsidRDefault="00500A7D" w:rsidP="00500A7D">
            <w:pPr>
              <w:tabs>
                <w:tab w:val="left" w:pos="1980"/>
              </w:tabs>
              <w:spacing w:after="0"/>
              <w:rPr>
                <w:rFonts w:ascii="Times New Roman" w:hAnsi="Times New Roman"/>
                <w:sz w:val="28"/>
                <w:szCs w:val="28"/>
                <w:lang w:val="pt-BR"/>
              </w:rPr>
            </w:pPr>
            <w:r>
              <w:rPr>
                <w:rFonts w:ascii="Times New Roman" w:hAnsi="Times New Roman"/>
                <w:sz w:val="28"/>
                <w:szCs w:val="28"/>
                <w:lang w:val="pt-BR"/>
              </w:rPr>
              <w:t>- Trung tâm dịch vụ tổng hợ</w:t>
            </w:r>
            <w:r w:rsidR="00F369B5">
              <w:rPr>
                <w:rFonts w:ascii="Times New Roman" w:hAnsi="Times New Roman"/>
                <w:sz w:val="28"/>
                <w:szCs w:val="28"/>
                <w:lang w:val="pt-BR"/>
              </w:rPr>
              <w:t>p xã;</w:t>
            </w:r>
          </w:p>
          <w:p w14:paraId="3BFD4820" w14:textId="7233F1B5" w:rsidR="00F369B5" w:rsidRDefault="00F369B5" w:rsidP="00500A7D">
            <w:pPr>
              <w:tabs>
                <w:tab w:val="left" w:pos="1980"/>
              </w:tabs>
              <w:spacing w:after="0"/>
              <w:rPr>
                <w:rFonts w:ascii="Times New Roman" w:hAnsi="Times New Roman"/>
                <w:sz w:val="28"/>
                <w:szCs w:val="28"/>
                <w:lang w:val="pt-BR"/>
              </w:rPr>
            </w:pPr>
            <w:r>
              <w:rPr>
                <w:rFonts w:ascii="Times New Roman" w:hAnsi="Times New Roman"/>
                <w:sz w:val="28"/>
                <w:szCs w:val="28"/>
                <w:lang w:val="pt-BR"/>
              </w:rPr>
              <w:t xml:space="preserve">- </w:t>
            </w:r>
            <w:r w:rsidR="00E37E85">
              <w:rPr>
                <w:rFonts w:ascii="Times New Roman" w:hAnsi="Times New Roman"/>
                <w:sz w:val="28"/>
                <w:szCs w:val="28"/>
                <w:lang w:val="pt-BR"/>
              </w:rPr>
              <w:t>Trưởng các thôn.</w:t>
            </w:r>
          </w:p>
          <w:p w14:paraId="568A8E60" w14:textId="63C94DD1" w:rsidR="00500A7D" w:rsidRDefault="00500A7D" w:rsidP="00500A7D">
            <w:pPr>
              <w:tabs>
                <w:tab w:val="left" w:pos="1980"/>
              </w:tabs>
              <w:spacing w:after="0"/>
              <w:rPr>
                <w:rFonts w:ascii="Times New Roman" w:hAnsi="Times New Roman"/>
                <w:sz w:val="28"/>
                <w:szCs w:val="28"/>
              </w:rPr>
            </w:pPr>
          </w:p>
        </w:tc>
      </w:tr>
    </w:tbl>
    <w:p w14:paraId="114F61C4" w14:textId="2CA0D231" w:rsidR="00500A7D" w:rsidRPr="00F369B5" w:rsidRDefault="00500A7D" w:rsidP="00ED3BF4">
      <w:pPr>
        <w:spacing w:after="0"/>
        <w:ind w:firstLine="720"/>
        <w:jc w:val="both"/>
        <w:rPr>
          <w:rFonts w:ascii="Times New Roman" w:eastAsiaTheme="minorHAnsi" w:hAnsi="Times New Roman"/>
          <w:sz w:val="28"/>
          <w:szCs w:val="28"/>
          <w:lang w:val="pt-BR"/>
        </w:rPr>
      </w:pPr>
      <w:r w:rsidRPr="00F369B5">
        <w:rPr>
          <w:rFonts w:ascii="Times New Roman" w:eastAsiaTheme="minorHAnsi" w:hAnsi="Times New Roman"/>
          <w:sz w:val="28"/>
          <w:szCs w:val="28"/>
          <w:lang w:val="pt-BR"/>
        </w:rPr>
        <w:t xml:space="preserve">Thực hiện Văn bản số </w:t>
      </w:r>
      <w:r w:rsidR="00F369B5" w:rsidRPr="00F369B5">
        <w:rPr>
          <w:rFonts w:ascii="Times New Roman" w:eastAsiaTheme="minorHAnsi" w:hAnsi="Times New Roman"/>
          <w:sz w:val="28"/>
          <w:szCs w:val="28"/>
          <w:lang w:val="pt-BR"/>
        </w:rPr>
        <w:t>7015</w:t>
      </w:r>
      <w:r w:rsidRPr="00F369B5">
        <w:rPr>
          <w:rFonts w:ascii="Times New Roman" w:hAnsi="Times New Roman"/>
          <w:sz w:val="28"/>
          <w:szCs w:val="28"/>
          <w:lang w:val="pt-BR"/>
        </w:rPr>
        <w:t>/UBND-NC</w:t>
      </w:r>
      <w:r w:rsidRPr="00F369B5">
        <w:rPr>
          <w:rFonts w:ascii="Times New Roman" w:hAnsi="Times New Roman"/>
          <w:sz w:val="28"/>
          <w:szCs w:val="28"/>
          <w:vertAlign w:val="subscript"/>
          <w:lang w:val="pt-BR"/>
        </w:rPr>
        <w:t>3</w:t>
      </w:r>
      <w:r w:rsidRPr="00F369B5">
        <w:rPr>
          <w:rFonts w:ascii="Times New Roman" w:hAnsi="Times New Roman"/>
          <w:sz w:val="28"/>
          <w:szCs w:val="28"/>
          <w:lang w:val="pt-BR"/>
        </w:rPr>
        <w:t xml:space="preserve"> </w:t>
      </w:r>
      <w:r w:rsidRPr="00F369B5">
        <w:rPr>
          <w:rFonts w:ascii="Times New Roman" w:eastAsiaTheme="minorHAnsi" w:hAnsi="Times New Roman"/>
          <w:sz w:val="28"/>
          <w:szCs w:val="28"/>
          <w:lang w:val="pt-BR"/>
        </w:rPr>
        <w:t xml:space="preserve">ngày </w:t>
      </w:r>
      <w:r w:rsidR="00F369B5" w:rsidRPr="00F369B5">
        <w:rPr>
          <w:rFonts w:ascii="Times New Roman" w:eastAsiaTheme="minorHAnsi" w:hAnsi="Times New Roman"/>
          <w:sz w:val="28"/>
          <w:szCs w:val="28"/>
          <w:lang w:val="pt-BR"/>
        </w:rPr>
        <w:t>17</w:t>
      </w:r>
      <w:r w:rsidRPr="00F369B5">
        <w:rPr>
          <w:rFonts w:ascii="Times New Roman" w:eastAsiaTheme="minorHAnsi" w:hAnsi="Times New Roman"/>
          <w:sz w:val="28"/>
          <w:szCs w:val="28"/>
          <w:lang w:val="pt-BR"/>
        </w:rPr>
        <w:t>/7</w:t>
      </w:r>
      <w:r w:rsidRPr="00F369B5">
        <w:rPr>
          <w:rFonts w:ascii="Times New Roman" w:eastAsiaTheme="minorHAnsi" w:hAnsi="Times New Roman"/>
          <w:sz w:val="28"/>
          <w:szCs w:val="28"/>
          <w:lang w:val="vi-VN"/>
        </w:rPr>
        <w:t>/202</w:t>
      </w:r>
      <w:r w:rsidRPr="00F369B5">
        <w:rPr>
          <w:rFonts w:ascii="Times New Roman" w:eastAsiaTheme="minorHAnsi" w:hAnsi="Times New Roman"/>
          <w:sz w:val="28"/>
          <w:szCs w:val="28"/>
          <w:lang w:val="pt-BR"/>
        </w:rPr>
        <w:t xml:space="preserve">6 của UBND tỉnh </w:t>
      </w:r>
      <w:r w:rsidRPr="00F369B5">
        <w:rPr>
          <w:rFonts w:ascii="Times New Roman" w:hAnsi="Times New Roman"/>
          <w:sz w:val="28"/>
          <w:szCs w:val="28"/>
          <w:lang w:val="pt-BR"/>
        </w:rPr>
        <w:t>về việc triển khai t</w:t>
      </w:r>
      <w:r w:rsidRPr="00F369B5">
        <w:rPr>
          <w:rFonts w:ascii="Times New Roman" w:hAnsi="Times New Roman"/>
          <w:sz w:val="28"/>
          <w:szCs w:val="28"/>
        </w:rPr>
        <w:t xml:space="preserve">hực hiện </w:t>
      </w:r>
      <w:r w:rsidR="00F369B5" w:rsidRPr="00F369B5">
        <w:rPr>
          <w:rFonts w:ascii="Times New Roman" w:hAnsi="Times New Roman"/>
          <w:sz w:val="28"/>
          <w:szCs w:val="28"/>
        </w:rPr>
        <w:t>thực hiện Luật Tương trợ tư pháp về dân sự và các văn bản hướng dẫn thi hành nhằm nâng cao hiệu quả công tác quản lý nhà nước, bảo đảm việc tiếp nhận, phối hợp thực hiện các yêu cầu tương trợ tư pháp về dân sự theo đúng quy định của pháp luật</w:t>
      </w:r>
      <w:r w:rsidR="008862D0">
        <w:rPr>
          <w:rFonts w:ascii="Times New Roman" w:hAnsi="Times New Roman"/>
          <w:sz w:val="28"/>
          <w:szCs w:val="28"/>
        </w:rPr>
        <w:t>.</w:t>
      </w:r>
      <w:r w:rsidRPr="00F369B5">
        <w:rPr>
          <w:rFonts w:ascii="Times New Roman" w:hAnsi="Times New Roman"/>
          <w:sz w:val="28"/>
          <w:szCs w:val="28"/>
        </w:rPr>
        <w:t xml:space="preserve"> </w:t>
      </w:r>
      <w:r w:rsidRPr="00F369B5">
        <w:rPr>
          <w:rFonts w:ascii="Times New Roman" w:eastAsiaTheme="minorHAnsi" w:hAnsi="Times New Roman"/>
          <w:sz w:val="28"/>
          <w:szCs w:val="28"/>
          <w:lang w:val="pt-BR"/>
        </w:rPr>
        <w:t>UBND xã yêu cầu</w:t>
      </w:r>
      <w:r w:rsidR="00F369B5" w:rsidRPr="00F369B5">
        <w:rPr>
          <w:rFonts w:ascii="Times New Roman" w:eastAsiaTheme="minorHAnsi" w:hAnsi="Times New Roman"/>
          <w:sz w:val="28"/>
          <w:szCs w:val="28"/>
          <w:lang w:val="pt-BR"/>
        </w:rPr>
        <w:t xml:space="preserve"> các phòng, ngành, đơn vị </w:t>
      </w:r>
      <w:r w:rsidR="00F369B5" w:rsidRPr="00F369B5">
        <w:rPr>
          <w:rFonts w:ascii="Times New Roman" w:hAnsi="Times New Roman"/>
          <w:sz w:val="28"/>
          <w:szCs w:val="28"/>
        </w:rPr>
        <w:t>thực hiện tốt một số nội dung sau:</w:t>
      </w:r>
    </w:p>
    <w:p w14:paraId="39E5CBF9" w14:textId="3FCEDE5B" w:rsidR="00E37E85" w:rsidRDefault="00F438E8" w:rsidP="00ED3BF4">
      <w:pPr>
        <w:pStyle w:val="isselectedend"/>
        <w:numPr>
          <w:ilvl w:val="0"/>
          <w:numId w:val="7"/>
        </w:numPr>
        <w:spacing w:before="0" w:beforeAutospacing="0" w:after="0" w:afterAutospacing="0" w:line="276" w:lineRule="auto"/>
        <w:ind w:left="851" w:hanging="284"/>
        <w:jc w:val="both"/>
        <w:rPr>
          <w:rStyle w:val="Strong"/>
          <w:rFonts w:eastAsia="Calibri"/>
          <w:sz w:val="28"/>
          <w:szCs w:val="28"/>
        </w:rPr>
      </w:pPr>
      <w:r>
        <w:rPr>
          <w:rStyle w:val="Strong"/>
          <w:rFonts w:eastAsia="Calibri"/>
          <w:sz w:val="28"/>
          <w:szCs w:val="28"/>
        </w:rPr>
        <w:t>Các phòng, ngành và đơn vị trên địa bàn.</w:t>
      </w:r>
    </w:p>
    <w:p w14:paraId="17DCEC30" w14:textId="77777777" w:rsidR="00E37E85" w:rsidRDefault="008805DF" w:rsidP="00ED3BF4">
      <w:pPr>
        <w:pStyle w:val="isselectedend"/>
        <w:spacing w:before="0" w:beforeAutospacing="0" w:after="0" w:afterAutospacing="0" w:line="276" w:lineRule="auto"/>
        <w:ind w:firstLine="567"/>
        <w:jc w:val="both"/>
        <w:rPr>
          <w:sz w:val="28"/>
          <w:szCs w:val="28"/>
        </w:rPr>
      </w:pPr>
      <w:r>
        <w:rPr>
          <w:sz w:val="28"/>
          <w:szCs w:val="28"/>
        </w:rPr>
        <w:t>Tổ chức quán triệt, t</w:t>
      </w:r>
      <w:r w:rsidR="003B7A79">
        <w:rPr>
          <w:sz w:val="28"/>
          <w:szCs w:val="28"/>
        </w:rPr>
        <w:t>uyên truyền về</w:t>
      </w:r>
      <w:r>
        <w:rPr>
          <w:sz w:val="28"/>
          <w:szCs w:val="28"/>
        </w:rPr>
        <w:t xml:space="preserve"> </w:t>
      </w:r>
      <w:r w:rsidR="008862D0">
        <w:rPr>
          <w:sz w:val="28"/>
          <w:szCs w:val="28"/>
        </w:rPr>
        <w:t xml:space="preserve">các </w:t>
      </w:r>
      <w:r>
        <w:rPr>
          <w:sz w:val="28"/>
          <w:szCs w:val="28"/>
        </w:rPr>
        <w:t xml:space="preserve">nội dung mới của </w:t>
      </w:r>
      <w:r w:rsidRPr="00F369B5">
        <w:rPr>
          <w:sz w:val="28"/>
          <w:szCs w:val="28"/>
        </w:rPr>
        <w:t>Luật Tương trợ tư pháp về dân sự</w:t>
      </w:r>
      <w:r>
        <w:rPr>
          <w:sz w:val="28"/>
          <w:szCs w:val="28"/>
        </w:rPr>
        <w:t xml:space="preserve"> cụ thể:</w:t>
      </w:r>
    </w:p>
    <w:p w14:paraId="4150A121" w14:textId="5EBD1BB6" w:rsidR="003B7A79" w:rsidRPr="008805DF" w:rsidRDefault="0083060C" w:rsidP="00ED3BF4">
      <w:pPr>
        <w:pStyle w:val="isselectedend"/>
        <w:spacing w:before="0" w:beforeAutospacing="0" w:after="0" w:afterAutospacing="0" w:line="276" w:lineRule="auto"/>
        <w:ind w:firstLine="567"/>
        <w:jc w:val="both"/>
        <w:rPr>
          <w:sz w:val="28"/>
          <w:szCs w:val="28"/>
        </w:rPr>
      </w:pPr>
      <w:r>
        <w:rPr>
          <w:sz w:val="28"/>
          <w:szCs w:val="28"/>
        </w:rPr>
        <w:t xml:space="preserve">Theo Khoản 3 điều 26 Luật Tương trợ tư pháp về dân sự. </w:t>
      </w:r>
      <w:r w:rsidR="008805DF">
        <w:rPr>
          <w:sz w:val="28"/>
          <w:szCs w:val="28"/>
        </w:rPr>
        <w:t>T</w:t>
      </w:r>
      <w:r w:rsidR="003B7A79" w:rsidRPr="008805DF">
        <w:rPr>
          <w:sz w:val="28"/>
          <w:szCs w:val="28"/>
        </w:rPr>
        <w:t>hẩm quyền thực hiện các yêu cầu tống đạt giấy tờ của nước ngoài trong tương trợ tư pháp về dân sự tại Việt Nam được giao cho Doanh nghiệp cung ứng dịch vụ bưu chính công ích (Tổng Công ty Bưu điện Việt Nam). Như vậy, kể từ ngày 01/7/2026, nhân viên bưu chính của Tổng Công ty Bưu điện Việt Nam sẽ thực hiện tống đạt giấy tờ của nước ngoài thay cho công chức của cơ quan Tòa án và Thi hành án dân sự trướ</w:t>
      </w:r>
      <w:r>
        <w:rPr>
          <w:sz w:val="28"/>
          <w:szCs w:val="28"/>
        </w:rPr>
        <w:t>c đây.</w:t>
      </w:r>
    </w:p>
    <w:p w14:paraId="74DAB86A" w14:textId="0A335416" w:rsidR="003B7A79" w:rsidRPr="0083060C" w:rsidRDefault="003B7A79" w:rsidP="00ED3BF4">
      <w:pPr>
        <w:pStyle w:val="NormalWeb"/>
        <w:spacing w:before="0" w:beforeAutospacing="0" w:after="0" w:afterAutospacing="0" w:line="276" w:lineRule="auto"/>
        <w:ind w:firstLine="567"/>
        <w:jc w:val="both"/>
        <w:rPr>
          <w:color w:val="222222"/>
          <w:sz w:val="28"/>
          <w:szCs w:val="28"/>
        </w:rPr>
      </w:pPr>
      <w:r w:rsidRPr="0083060C">
        <w:rPr>
          <w:sz w:val="28"/>
          <w:szCs w:val="28"/>
        </w:rPr>
        <w:t>Công an cấp xã, Trưởng thôn tại địa bàn có đương sự cần được tống đạt phối hợp với doanh nghiệp cung ứng dịch vụ bưu chính công ích trong thực hiện tống đạt giấy tờ của nước ngoài theo đúng quy định của pháp luậ</w:t>
      </w:r>
      <w:r w:rsidR="0083060C" w:rsidRPr="0083060C">
        <w:rPr>
          <w:sz w:val="28"/>
          <w:szCs w:val="28"/>
        </w:rPr>
        <w:t xml:space="preserve">t </w:t>
      </w:r>
      <w:proofErr w:type="gramStart"/>
      <w:r w:rsidR="0083060C" w:rsidRPr="0083060C">
        <w:rPr>
          <w:sz w:val="28"/>
          <w:szCs w:val="28"/>
        </w:rPr>
        <w:t>( Điều</w:t>
      </w:r>
      <w:proofErr w:type="gramEnd"/>
      <w:r w:rsidR="0083060C" w:rsidRPr="0083060C">
        <w:rPr>
          <w:sz w:val="28"/>
          <w:szCs w:val="28"/>
        </w:rPr>
        <w:t xml:space="preserve"> 20 Nghị định </w:t>
      </w:r>
      <w:r w:rsidR="0083060C" w:rsidRPr="0083060C">
        <w:rPr>
          <w:color w:val="222222"/>
          <w:sz w:val="28"/>
          <w:szCs w:val="28"/>
        </w:rPr>
        <w:t>158/2026/NĐ-CP ngày 15/5/2026 q</w:t>
      </w:r>
      <w:r w:rsidR="0083060C" w:rsidRPr="0083060C">
        <w:rPr>
          <w:bCs/>
          <w:color w:val="222222"/>
          <w:sz w:val="28"/>
          <w:szCs w:val="28"/>
        </w:rPr>
        <w:t>uy định chi tiết một số điều và biện pháp thi hành</w:t>
      </w:r>
      <w:r w:rsidR="0083060C" w:rsidRPr="0083060C">
        <w:rPr>
          <w:color w:val="222222"/>
          <w:sz w:val="28"/>
          <w:szCs w:val="28"/>
        </w:rPr>
        <w:t xml:space="preserve"> </w:t>
      </w:r>
      <w:r w:rsidR="0083060C" w:rsidRPr="0083060C">
        <w:rPr>
          <w:bCs/>
          <w:color w:val="222222"/>
          <w:sz w:val="28"/>
          <w:szCs w:val="28"/>
        </w:rPr>
        <w:t>Luật</w:t>
      </w:r>
      <w:r w:rsidR="0083060C" w:rsidRPr="0083060C">
        <w:rPr>
          <w:rStyle w:val="Emphasis"/>
          <w:rFonts w:eastAsia="Calibri"/>
          <w:bCs/>
          <w:color w:val="222222"/>
          <w:sz w:val="28"/>
          <w:szCs w:val="28"/>
        </w:rPr>
        <w:t> </w:t>
      </w:r>
      <w:r w:rsidR="0083060C" w:rsidRPr="0083060C">
        <w:rPr>
          <w:bCs/>
          <w:color w:val="222222"/>
          <w:sz w:val="28"/>
          <w:szCs w:val="28"/>
        </w:rPr>
        <w:t>Tương trợ tư pháp về dân sự)</w:t>
      </w:r>
    </w:p>
    <w:p w14:paraId="7836482E" w14:textId="23E63B66" w:rsidR="008805DF" w:rsidRPr="008805DF" w:rsidRDefault="003B7A79" w:rsidP="00ED3BF4">
      <w:pPr>
        <w:spacing w:after="0"/>
        <w:ind w:firstLine="567"/>
        <w:jc w:val="both"/>
        <w:rPr>
          <w:rFonts w:ascii="Times New Roman" w:hAnsi="Times New Roman"/>
          <w:sz w:val="28"/>
          <w:szCs w:val="28"/>
        </w:rPr>
      </w:pPr>
      <w:r w:rsidRPr="008805DF">
        <w:rPr>
          <w:rFonts w:ascii="Times New Roman" w:hAnsi="Times New Roman"/>
          <w:sz w:val="28"/>
          <w:szCs w:val="28"/>
        </w:rPr>
        <w:t xml:space="preserve">Đồng </w:t>
      </w:r>
      <w:r w:rsidRPr="008862D0">
        <w:rPr>
          <w:rFonts w:ascii="Times New Roman" w:hAnsi="Times New Roman"/>
          <w:sz w:val="28"/>
          <w:szCs w:val="28"/>
        </w:rPr>
        <w:t xml:space="preserve">thời, Thông tư số </w:t>
      </w:r>
      <w:r w:rsidR="008862D0" w:rsidRPr="008862D0">
        <w:rPr>
          <w:rFonts w:ascii="Times New Roman" w:hAnsi="Times New Roman"/>
          <w:color w:val="000000"/>
          <w:sz w:val="28"/>
          <w:szCs w:val="28"/>
          <w:shd w:val="clear" w:color="auto" w:fill="FFFFFF"/>
        </w:rPr>
        <w:t>07/2026/TT-BTP</w:t>
      </w:r>
      <w:r w:rsidRPr="008862D0">
        <w:rPr>
          <w:rFonts w:ascii="Times New Roman" w:hAnsi="Times New Roman"/>
          <w:sz w:val="28"/>
          <w:szCs w:val="28"/>
        </w:rPr>
        <w:t xml:space="preserve"> </w:t>
      </w:r>
      <w:r w:rsidR="008862D0" w:rsidRPr="008862D0">
        <w:rPr>
          <w:rFonts w:ascii="Times New Roman" w:hAnsi="Times New Roman"/>
          <w:sz w:val="28"/>
          <w:szCs w:val="28"/>
        </w:rPr>
        <w:t xml:space="preserve"> ngày 16/5/2026 của bộ Tư pháp </w:t>
      </w:r>
      <w:r w:rsidRPr="008862D0">
        <w:rPr>
          <w:rFonts w:ascii="Times New Roman" w:hAnsi="Times New Roman"/>
          <w:sz w:val="28"/>
          <w:szCs w:val="28"/>
        </w:rPr>
        <w:t xml:space="preserve">quy định chi tiết trình tự, thủ tục nhân viên bưu chính thực hiện tống đạt giấy tờ trong đó có các hoạt động tương ứng với các trường hợp tống đạt cụ thể: (1) Xác nhận của đại diện thôn, tổ dân phố hoặc Công an cấp </w:t>
      </w:r>
      <w:r w:rsidRPr="008805DF">
        <w:rPr>
          <w:rFonts w:ascii="Times New Roman" w:hAnsi="Times New Roman"/>
          <w:sz w:val="28"/>
          <w:szCs w:val="28"/>
        </w:rPr>
        <w:t xml:space="preserve">xã trong các trường hợp tống đạt không thành; hoặc (2) Tống đạt thay thế cho đại diện thôn, tổ dân phố; hoặc </w:t>
      </w:r>
      <w:r w:rsidRPr="008805DF">
        <w:rPr>
          <w:rFonts w:ascii="Times New Roman" w:hAnsi="Times New Roman"/>
          <w:sz w:val="28"/>
          <w:szCs w:val="28"/>
        </w:rPr>
        <w:lastRenderedPageBreak/>
        <w:t xml:space="preserve">(3) Niêm yết công khai giấy tờ tại Ủy ban nhân dân cấp xã: trường hợp này, Ủy ban nhân dân cấp xã xác nhận vào biên bản niêm yết theo </w:t>
      </w:r>
      <w:r w:rsidR="008805DF" w:rsidRPr="008805DF">
        <w:rPr>
          <w:rFonts w:ascii="Times New Roman" w:hAnsi="Times New Roman"/>
          <w:sz w:val="28"/>
          <w:szCs w:val="28"/>
        </w:rPr>
        <w:t>Mẫu 07 kèm theo Thông tư số 07. Khi nhân viên bưu chính có yêu cầu, trả lại ngay biên bản này để nhân viên bưu chính gửi về Bộ Tư pháp mà không có yêu cầu khác (như để lại bản lưu hoặc yêu cầu quay lại lấy biên bản này sau khi hết thời hạn niêm yết 15 ngày…)</w:t>
      </w:r>
    </w:p>
    <w:p w14:paraId="73A26566" w14:textId="596A5148" w:rsidR="00F438E8" w:rsidRDefault="00C579A8" w:rsidP="00ED3BF4">
      <w:pPr>
        <w:spacing w:after="0"/>
        <w:ind w:firstLine="567"/>
        <w:jc w:val="both"/>
        <w:rPr>
          <w:rFonts w:ascii="Times New Roman" w:hAnsi="Times New Roman"/>
          <w:sz w:val="28"/>
          <w:szCs w:val="28"/>
        </w:rPr>
      </w:pPr>
      <w:r w:rsidRPr="003B7A79">
        <w:rPr>
          <w:rFonts w:ascii="Times New Roman" w:hAnsi="Times New Roman"/>
          <w:sz w:val="28"/>
          <w:szCs w:val="28"/>
        </w:rPr>
        <w:t>Đồng thời,</w:t>
      </w:r>
      <w:r w:rsidR="0083060C">
        <w:rPr>
          <w:rFonts w:ascii="Times New Roman" w:hAnsi="Times New Roman"/>
          <w:sz w:val="28"/>
          <w:szCs w:val="28"/>
        </w:rPr>
        <w:t xml:space="preserve"> các phòng, ngành và các thôn trên địa bàn</w:t>
      </w:r>
      <w:r w:rsidRPr="003B7A79">
        <w:rPr>
          <w:rFonts w:ascii="Times New Roman" w:hAnsi="Times New Roman"/>
          <w:sz w:val="28"/>
          <w:szCs w:val="28"/>
        </w:rPr>
        <w:t xml:space="preserve"> thực hiện</w:t>
      </w:r>
      <w:r w:rsidRPr="00C579A8">
        <w:rPr>
          <w:rFonts w:ascii="Times New Roman" w:hAnsi="Times New Roman"/>
          <w:sz w:val="28"/>
          <w:szCs w:val="28"/>
        </w:rPr>
        <w:t xml:space="preserve"> nghiêm chế độ phối hợp, trao đổi thông tin, báo cáo kết quả thực hiện, kịp thời phản ánh những khó khăn, vướng mắc phát sinh </w:t>
      </w:r>
      <w:r w:rsidR="0083060C">
        <w:rPr>
          <w:rFonts w:ascii="Times New Roman" w:hAnsi="Times New Roman"/>
          <w:sz w:val="28"/>
          <w:szCs w:val="28"/>
        </w:rPr>
        <w:t>(</w:t>
      </w:r>
      <w:r w:rsidR="008805DF">
        <w:rPr>
          <w:rFonts w:ascii="Times New Roman" w:hAnsi="Times New Roman"/>
          <w:sz w:val="28"/>
          <w:szCs w:val="28"/>
        </w:rPr>
        <w:t>qua văn phòng HĐND và UBND) để tham mưu</w:t>
      </w:r>
      <w:r w:rsidRPr="00C579A8">
        <w:rPr>
          <w:rFonts w:ascii="Times New Roman" w:hAnsi="Times New Roman"/>
          <w:sz w:val="28"/>
          <w:szCs w:val="28"/>
        </w:rPr>
        <w:t xml:space="preserve"> xem xét, chỉ đạo giải quyết hoặc báo cáo cơ quan có thẩm quyền, góp phần nâng cao hiệu quả quản lý nhà nước và bảo đảm việc thực hiện Luật Tương trợ tư pháp về dân sự trên địa bàn.</w:t>
      </w:r>
    </w:p>
    <w:p w14:paraId="662B4524" w14:textId="184E26B9" w:rsidR="003B7A79" w:rsidRPr="008805DF" w:rsidRDefault="003B7A79" w:rsidP="00ED3BF4">
      <w:pPr>
        <w:spacing w:after="0"/>
        <w:ind w:firstLine="567"/>
        <w:jc w:val="both"/>
        <w:rPr>
          <w:rFonts w:ascii="Times New Roman" w:hAnsi="Times New Roman"/>
          <w:b/>
          <w:sz w:val="28"/>
          <w:szCs w:val="28"/>
          <w:lang w:val="pt-BR"/>
        </w:rPr>
      </w:pPr>
      <w:r w:rsidRPr="008805DF">
        <w:rPr>
          <w:rFonts w:ascii="Times New Roman" w:hAnsi="Times New Roman"/>
          <w:b/>
          <w:sz w:val="28"/>
          <w:szCs w:val="28"/>
        </w:rPr>
        <w:t>2. Trung tâm dịch vụ tổng hợp xã</w:t>
      </w:r>
      <w:r w:rsidR="00ED3BF4">
        <w:rPr>
          <w:rFonts w:ascii="Times New Roman" w:hAnsi="Times New Roman"/>
          <w:b/>
          <w:sz w:val="28"/>
          <w:szCs w:val="28"/>
        </w:rPr>
        <w:t>.</w:t>
      </w:r>
    </w:p>
    <w:p w14:paraId="1E9DBB4B" w14:textId="015A1DBA" w:rsidR="00F438E8" w:rsidRPr="003B7A79" w:rsidRDefault="00F438E8" w:rsidP="00ED3BF4">
      <w:pPr>
        <w:spacing w:after="0"/>
        <w:ind w:firstLine="567"/>
        <w:jc w:val="both"/>
        <w:rPr>
          <w:rFonts w:ascii="Times New Roman" w:hAnsi="Times New Roman"/>
          <w:sz w:val="28"/>
          <w:szCs w:val="28"/>
          <w:lang w:val="pt-BR"/>
        </w:rPr>
      </w:pPr>
      <w:r w:rsidRPr="003B7A79">
        <w:rPr>
          <w:rFonts w:ascii="Times New Roman" w:hAnsi="Times New Roman"/>
          <w:sz w:val="28"/>
          <w:szCs w:val="28"/>
        </w:rPr>
        <w:t>Tổ chức tuyên truyền, phổ biến nội dung Luật Tương trợ tư pháp về dân sự và các văn bản hướng dẫn thi hành đến đội ngũ cán bộ, công chức</w:t>
      </w:r>
      <w:r w:rsidR="008862D0">
        <w:rPr>
          <w:rFonts w:ascii="Times New Roman" w:hAnsi="Times New Roman"/>
          <w:sz w:val="28"/>
          <w:szCs w:val="28"/>
        </w:rPr>
        <w:t xml:space="preserve"> </w:t>
      </w:r>
      <w:r w:rsidRPr="003B7A79">
        <w:rPr>
          <w:rFonts w:ascii="Times New Roman" w:hAnsi="Times New Roman"/>
          <w:sz w:val="28"/>
          <w:szCs w:val="28"/>
        </w:rPr>
        <w:t>và Nhân dân bằng các hình thức phù hợp nhằm nâng cao nhận thức và trách nhiệm trong việc thực hiện các quy định của pháp luật.</w:t>
      </w:r>
    </w:p>
    <w:p w14:paraId="3EC9339C" w14:textId="527D5132" w:rsidR="00500A7D" w:rsidRPr="00207755" w:rsidRDefault="00500A7D" w:rsidP="00ED3BF4">
      <w:pPr>
        <w:pBdr>
          <w:top w:val="dotted" w:sz="4" w:space="0" w:color="FFFFFF"/>
          <w:left w:val="dotted" w:sz="4" w:space="0" w:color="FFFFFF"/>
          <w:bottom w:val="dotted" w:sz="4" w:space="10" w:color="FFFFFF"/>
          <w:right w:val="dotted" w:sz="4" w:space="0" w:color="FFFFFF"/>
        </w:pBdr>
        <w:shd w:val="clear" w:color="auto" w:fill="FFFFFF"/>
        <w:tabs>
          <w:tab w:val="num" w:pos="709"/>
        </w:tabs>
        <w:spacing w:after="0"/>
        <w:ind w:firstLine="567"/>
        <w:jc w:val="both"/>
        <w:rPr>
          <w:rFonts w:ascii="Times New Roman" w:hAnsi="Times New Roman"/>
          <w:b/>
          <w:sz w:val="28"/>
          <w:szCs w:val="28"/>
          <w:lang w:val="pt-BR"/>
        </w:rPr>
      </w:pPr>
      <w:r w:rsidRPr="00207755">
        <w:rPr>
          <w:rFonts w:ascii="Times New Roman" w:hAnsi="Times New Roman"/>
          <w:spacing w:val="-4"/>
          <w:sz w:val="28"/>
          <w:szCs w:val="28"/>
          <w:lang w:val="pt-BR"/>
        </w:rPr>
        <w:t>Yên cầ</w:t>
      </w:r>
      <w:r w:rsidR="008862D0">
        <w:rPr>
          <w:rFonts w:ascii="Times New Roman" w:hAnsi="Times New Roman"/>
          <w:spacing w:val="-4"/>
          <w:sz w:val="28"/>
          <w:szCs w:val="28"/>
          <w:lang w:val="pt-BR"/>
        </w:rPr>
        <w:t>u</w:t>
      </w:r>
      <w:r w:rsidR="000C33CC">
        <w:rPr>
          <w:rFonts w:ascii="Times New Roman" w:hAnsi="Times New Roman"/>
          <w:spacing w:val="-4"/>
          <w:sz w:val="28"/>
          <w:szCs w:val="28"/>
          <w:lang w:val="pt-BR"/>
        </w:rPr>
        <w:t xml:space="preserve"> </w:t>
      </w:r>
      <w:r w:rsidR="008862D0">
        <w:rPr>
          <w:rFonts w:ascii="Times New Roman" w:hAnsi="Times New Roman"/>
          <w:spacing w:val="-4"/>
          <w:sz w:val="28"/>
          <w:szCs w:val="28"/>
          <w:lang w:val="pt-BR"/>
        </w:rPr>
        <w:t xml:space="preserve">các phòng, ngành và đơn vị </w:t>
      </w:r>
      <w:r w:rsidRPr="00207755">
        <w:rPr>
          <w:rFonts w:ascii="Times New Roman" w:hAnsi="Times New Roman"/>
          <w:spacing w:val="-4"/>
          <w:sz w:val="28"/>
          <w:szCs w:val="28"/>
          <w:lang w:val="pt-BR"/>
        </w:rPr>
        <w:t>triển khai thực hiện kịp thời, có hiệu quả./.</w:t>
      </w:r>
    </w:p>
    <w:tbl>
      <w:tblPr>
        <w:tblW w:w="9356" w:type="dxa"/>
        <w:tblInd w:w="108" w:type="dxa"/>
        <w:tblLook w:val="04A0" w:firstRow="1" w:lastRow="0" w:firstColumn="1" w:lastColumn="0" w:noHBand="0" w:noVBand="1"/>
      </w:tblPr>
      <w:tblGrid>
        <w:gridCol w:w="4395"/>
        <w:gridCol w:w="4961"/>
      </w:tblGrid>
      <w:tr w:rsidR="00500A7D" w:rsidRPr="008C1DB4" w14:paraId="2FDB0A04" w14:textId="77777777" w:rsidTr="00327A37">
        <w:tc>
          <w:tcPr>
            <w:tcW w:w="4395" w:type="dxa"/>
          </w:tcPr>
          <w:p w14:paraId="47CDBDB0" w14:textId="77777777" w:rsidR="00500A7D" w:rsidRDefault="00500A7D" w:rsidP="00327A37">
            <w:pPr>
              <w:spacing w:after="0" w:line="240" w:lineRule="auto"/>
              <w:rPr>
                <w:rFonts w:ascii="Times New Roman" w:eastAsiaTheme="minorHAnsi" w:hAnsi="Times New Roman" w:cstheme="minorBidi"/>
                <w:color w:val="000000"/>
                <w:lang w:val="pt-BR" w:eastAsia="vi-VN"/>
              </w:rPr>
            </w:pPr>
            <w:r w:rsidRPr="008C1DB4">
              <w:rPr>
                <w:rFonts w:ascii="Times New Roman" w:eastAsiaTheme="minorHAnsi" w:hAnsi="Times New Roman" w:cstheme="minorBidi"/>
                <w:b/>
                <w:bCs/>
                <w:i/>
                <w:iCs/>
                <w:color w:val="000000"/>
                <w:sz w:val="24"/>
                <w:szCs w:val="24"/>
                <w:lang w:val="pt-BR" w:eastAsia="vi-VN"/>
              </w:rPr>
              <w:t>Nơi nhận:</w:t>
            </w:r>
            <w:r w:rsidRPr="008C1DB4">
              <w:rPr>
                <w:rFonts w:ascii="Times New Roman" w:eastAsiaTheme="minorHAnsi" w:hAnsi="Times New Roman" w:cstheme="minorBidi"/>
                <w:b/>
                <w:bCs/>
                <w:i/>
                <w:iCs/>
                <w:color w:val="000000"/>
                <w:sz w:val="24"/>
                <w:szCs w:val="24"/>
                <w:lang w:val="pt-BR" w:eastAsia="vi-VN"/>
              </w:rPr>
              <w:br/>
            </w:r>
            <w:r w:rsidRPr="00B31826">
              <w:rPr>
                <w:rFonts w:ascii="Times New Roman" w:eastAsiaTheme="minorHAnsi" w:hAnsi="Times New Roman" w:cstheme="minorBidi"/>
                <w:color w:val="000000"/>
                <w:lang w:val="pt-BR" w:eastAsia="vi-VN"/>
              </w:rPr>
              <w:t>- Như trên;</w:t>
            </w:r>
          </w:p>
          <w:p w14:paraId="3AF2F6DC" w14:textId="77777777" w:rsidR="00500A7D" w:rsidRPr="0089295B" w:rsidRDefault="00500A7D" w:rsidP="00327A37">
            <w:pPr>
              <w:spacing w:after="0" w:line="240" w:lineRule="auto"/>
              <w:rPr>
                <w:rFonts w:ascii="Times New Roman" w:eastAsiaTheme="minorHAnsi" w:hAnsi="Times New Roman" w:cstheme="minorBidi"/>
                <w:color w:val="000000"/>
                <w:lang w:val="pt-BR" w:eastAsia="vi-VN"/>
              </w:rPr>
            </w:pPr>
            <w:r w:rsidRPr="0089295B">
              <w:rPr>
                <w:rFonts w:ascii="Times New Roman" w:eastAsiaTheme="minorHAnsi" w:hAnsi="Times New Roman" w:cstheme="minorBidi"/>
                <w:color w:val="000000"/>
                <w:lang w:val="pt-BR" w:eastAsia="vi-VN"/>
              </w:rPr>
              <w:t>- Chủ tịch, các PCT UBND xã;</w:t>
            </w:r>
          </w:p>
          <w:p w14:paraId="15F51B4F" w14:textId="77777777" w:rsidR="00500A7D" w:rsidRPr="00B31826" w:rsidRDefault="00500A7D" w:rsidP="00327A37">
            <w:pPr>
              <w:spacing w:after="0" w:line="240" w:lineRule="auto"/>
              <w:rPr>
                <w:rFonts w:ascii="Times New Roman" w:eastAsiaTheme="minorHAnsi" w:hAnsi="Times New Roman" w:cstheme="minorBidi"/>
                <w:color w:val="000000"/>
                <w:lang w:eastAsia="vi-VN"/>
              </w:rPr>
            </w:pPr>
            <w:r>
              <w:rPr>
                <w:rFonts w:ascii="Times New Roman" w:eastAsiaTheme="minorHAnsi" w:hAnsi="Times New Roman" w:cstheme="minorBidi"/>
                <w:color w:val="000000"/>
                <w:lang w:eastAsia="vi-VN"/>
              </w:rPr>
              <w:t>- Lưu: VT</w:t>
            </w:r>
            <w:r w:rsidRPr="00B31826">
              <w:rPr>
                <w:rFonts w:ascii="Times New Roman" w:eastAsiaTheme="minorHAnsi" w:hAnsi="Times New Roman" w:cstheme="minorBidi"/>
                <w:color w:val="000000"/>
                <w:lang w:eastAsia="vi-VN"/>
              </w:rPr>
              <w:t>.</w:t>
            </w:r>
          </w:p>
          <w:p w14:paraId="772560D1" w14:textId="77777777" w:rsidR="00500A7D" w:rsidRPr="008C1DB4" w:rsidRDefault="00500A7D" w:rsidP="00327A37">
            <w:pPr>
              <w:spacing w:after="0" w:line="240" w:lineRule="auto"/>
              <w:jc w:val="both"/>
              <w:rPr>
                <w:rFonts w:ascii="Times New Roman" w:eastAsiaTheme="minorHAnsi" w:hAnsi="Times New Roman" w:cstheme="minorBidi"/>
                <w:sz w:val="28"/>
              </w:rPr>
            </w:pPr>
          </w:p>
        </w:tc>
        <w:tc>
          <w:tcPr>
            <w:tcW w:w="4961" w:type="dxa"/>
          </w:tcPr>
          <w:p w14:paraId="700017D3" w14:textId="77777777" w:rsidR="00500A7D" w:rsidRPr="008C1DB4" w:rsidRDefault="00500A7D" w:rsidP="00327A37">
            <w:pPr>
              <w:spacing w:after="0" w:line="240" w:lineRule="auto"/>
              <w:jc w:val="center"/>
              <w:rPr>
                <w:rFonts w:ascii="Times New Roman" w:eastAsiaTheme="minorHAnsi" w:hAnsi="Times New Roman" w:cstheme="minorBidi"/>
                <w:b/>
                <w:sz w:val="28"/>
                <w:szCs w:val="28"/>
              </w:rPr>
            </w:pPr>
            <w:r w:rsidRPr="008C1DB4">
              <w:rPr>
                <w:rFonts w:ascii="Times New Roman" w:eastAsiaTheme="minorHAnsi" w:hAnsi="Times New Roman" w:cstheme="minorBidi"/>
                <w:b/>
                <w:sz w:val="28"/>
                <w:szCs w:val="28"/>
              </w:rPr>
              <w:t>TM. ỦY BAN NHÂN DÂN</w:t>
            </w:r>
          </w:p>
          <w:p w14:paraId="4E9EFB0E" w14:textId="77777777" w:rsidR="00500A7D" w:rsidRDefault="00500A7D" w:rsidP="00327A37">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 xml:space="preserve">KT. CHỦ TỊCH </w:t>
            </w:r>
          </w:p>
          <w:p w14:paraId="4412163C" w14:textId="77777777" w:rsidR="00500A7D" w:rsidRDefault="00500A7D" w:rsidP="00327A37">
            <w:pPr>
              <w:spacing w:after="0" w:line="240" w:lineRule="auto"/>
              <w:jc w:val="center"/>
              <w:rPr>
                <w:rFonts w:ascii="Times New Roman" w:eastAsiaTheme="minorHAnsi" w:hAnsi="Times New Roman" w:cstheme="minorBidi"/>
                <w:b/>
                <w:sz w:val="28"/>
                <w:szCs w:val="28"/>
              </w:rPr>
            </w:pPr>
            <w:r>
              <w:rPr>
                <w:rFonts w:ascii="Times New Roman" w:eastAsiaTheme="minorHAnsi" w:hAnsi="Times New Roman" w:cstheme="minorBidi"/>
                <w:b/>
                <w:sz w:val="28"/>
                <w:szCs w:val="28"/>
              </w:rPr>
              <w:t>PHÓ CHỦ TỊCH</w:t>
            </w:r>
          </w:p>
          <w:p w14:paraId="04EBE6F3" w14:textId="77777777" w:rsidR="00500A7D" w:rsidRDefault="00500A7D" w:rsidP="00327A37">
            <w:pPr>
              <w:spacing w:after="0" w:line="240" w:lineRule="auto"/>
              <w:jc w:val="center"/>
              <w:rPr>
                <w:rFonts w:ascii="Times New Roman" w:eastAsiaTheme="minorHAnsi" w:hAnsi="Times New Roman" w:cstheme="minorBidi"/>
                <w:b/>
                <w:sz w:val="28"/>
                <w:szCs w:val="28"/>
              </w:rPr>
            </w:pPr>
          </w:p>
          <w:p w14:paraId="6907A203" w14:textId="02C39484" w:rsidR="00500A7D" w:rsidRDefault="00500A7D" w:rsidP="00327A37">
            <w:pPr>
              <w:spacing w:after="0" w:line="240" w:lineRule="auto"/>
              <w:jc w:val="center"/>
              <w:rPr>
                <w:rFonts w:ascii="Times New Roman" w:eastAsiaTheme="minorHAnsi" w:hAnsi="Times New Roman" w:cstheme="minorBidi"/>
                <w:b/>
                <w:sz w:val="28"/>
                <w:szCs w:val="28"/>
              </w:rPr>
            </w:pPr>
          </w:p>
          <w:p w14:paraId="24253AEF" w14:textId="77777777" w:rsidR="00500A7D" w:rsidRDefault="00500A7D" w:rsidP="00327A37">
            <w:pPr>
              <w:spacing w:after="0" w:line="240" w:lineRule="auto"/>
              <w:jc w:val="center"/>
              <w:rPr>
                <w:rFonts w:ascii="Times New Roman" w:eastAsiaTheme="minorHAnsi" w:hAnsi="Times New Roman" w:cstheme="minorBidi"/>
                <w:b/>
                <w:sz w:val="28"/>
                <w:szCs w:val="28"/>
              </w:rPr>
            </w:pPr>
          </w:p>
          <w:p w14:paraId="64DF2D98" w14:textId="77777777" w:rsidR="00500A7D" w:rsidRDefault="00500A7D" w:rsidP="00327A37">
            <w:pPr>
              <w:spacing w:after="0" w:line="240" w:lineRule="auto"/>
              <w:jc w:val="center"/>
              <w:rPr>
                <w:rFonts w:ascii="Times New Roman" w:eastAsiaTheme="minorHAnsi" w:hAnsi="Times New Roman" w:cstheme="minorBidi"/>
                <w:b/>
                <w:sz w:val="28"/>
                <w:szCs w:val="28"/>
              </w:rPr>
            </w:pPr>
          </w:p>
          <w:p w14:paraId="60E51E9F" w14:textId="77777777" w:rsidR="00500A7D" w:rsidRPr="008C1DB4" w:rsidRDefault="00500A7D" w:rsidP="00327A37">
            <w:pPr>
              <w:spacing w:after="0" w:line="240" w:lineRule="auto"/>
              <w:jc w:val="center"/>
              <w:rPr>
                <w:rFonts w:ascii="Times New Roman" w:eastAsiaTheme="minorHAnsi" w:hAnsi="Times New Roman" w:cstheme="minorBidi"/>
                <w:b/>
                <w:sz w:val="28"/>
                <w:szCs w:val="28"/>
              </w:rPr>
            </w:pPr>
          </w:p>
          <w:p w14:paraId="50D4A402" w14:textId="60DA77DD" w:rsidR="00500A7D" w:rsidRPr="00C7299E" w:rsidRDefault="00755636" w:rsidP="00327A37">
            <w:pPr>
              <w:spacing w:after="0" w:line="240" w:lineRule="auto"/>
              <w:jc w:val="center"/>
              <w:rPr>
                <w:rFonts w:ascii="Times New Roman" w:eastAsiaTheme="minorHAnsi" w:hAnsi="Times New Roman" w:cstheme="minorBidi"/>
                <w:b/>
                <w:sz w:val="28"/>
              </w:rPr>
            </w:pPr>
            <w:r>
              <w:rPr>
                <w:rFonts w:ascii="Times New Roman" w:eastAsiaTheme="minorHAnsi" w:hAnsi="Times New Roman" w:cstheme="minorBidi"/>
                <w:b/>
                <w:sz w:val="28"/>
                <w:lang w:val="en-GB"/>
              </w:rPr>
              <w:t xml:space="preserve">  </w:t>
            </w:r>
            <w:r>
              <w:rPr>
                <w:rFonts w:ascii="Times New Roman" w:eastAsiaTheme="minorHAnsi" w:hAnsi="Times New Roman" w:cstheme="minorBidi"/>
                <w:b/>
                <w:sz w:val="28"/>
              </w:rPr>
              <w:t>Nguyễn Văn Luận</w:t>
            </w:r>
          </w:p>
          <w:p w14:paraId="08A4D04C" w14:textId="77777777" w:rsidR="00500A7D" w:rsidRDefault="00500A7D" w:rsidP="00327A37">
            <w:pPr>
              <w:spacing w:after="0" w:line="240" w:lineRule="auto"/>
              <w:jc w:val="center"/>
              <w:rPr>
                <w:rFonts w:ascii="Times New Roman" w:eastAsiaTheme="minorHAnsi" w:hAnsi="Times New Roman" w:cstheme="minorBidi"/>
                <w:b/>
                <w:sz w:val="28"/>
                <w:lang w:val="en-GB"/>
              </w:rPr>
            </w:pPr>
          </w:p>
          <w:p w14:paraId="35D7B8D8" w14:textId="77777777" w:rsidR="00500A7D" w:rsidRPr="00A16515" w:rsidRDefault="00500A7D" w:rsidP="00327A37">
            <w:pPr>
              <w:spacing w:after="0" w:line="240" w:lineRule="auto"/>
              <w:jc w:val="center"/>
              <w:rPr>
                <w:rFonts w:ascii="Times New Roman" w:eastAsiaTheme="minorHAnsi" w:hAnsi="Times New Roman" w:cstheme="minorBidi"/>
                <w:b/>
                <w:sz w:val="28"/>
                <w:lang w:val="vi-VN"/>
              </w:rPr>
            </w:pPr>
          </w:p>
        </w:tc>
      </w:tr>
      <w:bookmarkEnd w:id="0"/>
    </w:tbl>
    <w:p w14:paraId="13049CB7" w14:textId="77777777" w:rsidR="00AC1F9F" w:rsidRDefault="00AC1F9F" w:rsidP="00500A7D">
      <w:pPr>
        <w:spacing w:before="120" w:after="80"/>
        <w:ind w:firstLine="720"/>
        <w:jc w:val="both"/>
        <w:rPr>
          <w:rFonts w:ascii="Times New Roman" w:hAnsi="Times New Roman"/>
          <w:spacing w:val="4"/>
          <w:sz w:val="28"/>
          <w:szCs w:val="28"/>
          <w:lang w:val="pt-BR"/>
        </w:rPr>
      </w:pPr>
    </w:p>
    <w:sectPr w:rsidR="00AC1F9F" w:rsidSect="00500A7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3767F"/>
    <w:multiLevelType w:val="hybridMultilevel"/>
    <w:tmpl w:val="79006220"/>
    <w:lvl w:ilvl="0" w:tplc="6B9C9E1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3ED54295"/>
    <w:multiLevelType w:val="multilevel"/>
    <w:tmpl w:val="4E2A0F30"/>
    <w:lvl w:ilvl="0">
      <w:start w:val="1"/>
      <w:numFmt w:val="bullet"/>
      <w:lvlText w:val=""/>
      <w:lvlJc w:val="left"/>
      <w:pPr>
        <w:tabs>
          <w:tab w:val="num" w:pos="720"/>
        </w:tabs>
        <w:ind w:left="720" w:hanging="360"/>
      </w:pPr>
      <w:rPr>
        <w:rFonts w:ascii="Symbol" w:hAnsi="Symbol" w:hint="default"/>
        <w:sz w:val="20"/>
      </w:rPr>
    </w:lvl>
    <w:lvl w:ilvl="1">
      <w:start w:val="3"/>
      <w:numFmt w:val="bullet"/>
      <w:suff w:val="space"/>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F6A43"/>
    <w:multiLevelType w:val="hybridMultilevel"/>
    <w:tmpl w:val="6554D7A6"/>
    <w:lvl w:ilvl="0" w:tplc="61904146">
      <w:start w:val="1"/>
      <w:numFmt w:val="bullet"/>
      <w:lvlText w:val="-"/>
      <w:lvlJc w:val="left"/>
      <w:pPr>
        <w:ind w:left="999" w:hanging="360"/>
      </w:pPr>
      <w:rPr>
        <w:rFonts w:ascii="Times New Roman" w:eastAsia="Calibri" w:hAnsi="Times New Roman" w:cs="Times New Roman"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 w15:restartNumberingAfterBreak="0">
    <w:nsid w:val="64C4069F"/>
    <w:multiLevelType w:val="hybridMultilevel"/>
    <w:tmpl w:val="424A78CA"/>
    <w:lvl w:ilvl="0" w:tplc="00F89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751A16"/>
    <w:multiLevelType w:val="hybridMultilevel"/>
    <w:tmpl w:val="8334D254"/>
    <w:lvl w:ilvl="0" w:tplc="9EC42E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E345911"/>
    <w:multiLevelType w:val="hybridMultilevel"/>
    <w:tmpl w:val="F32EADB4"/>
    <w:lvl w:ilvl="0" w:tplc="C9B2351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233B25"/>
    <w:multiLevelType w:val="hybridMultilevel"/>
    <w:tmpl w:val="7C26553E"/>
    <w:lvl w:ilvl="0" w:tplc="CF4AD98C">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4"/>
  </w:num>
  <w:num w:numId="2">
    <w:abstractNumId w:val="6"/>
  </w:num>
  <w:num w:numId="3">
    <w:abstractNumId w:val="3"/>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F9F"/>
    <w:rsid w:val="000A7388"/>
    <w:rsid w:val="000C33CC"/>
    <w:rsid w:val="000F1E6D"/>
    <w:rsid w:val="000F5F3F"/>
    <w:rsid w:val="00135A87"/>
    <w:rsid w:val="00176359"/>
    <w:rsid w:val="001C5DC8"/>
    <w:rsid w:val="001E0E61"/>
    <w:rsid w:val="00220A1A"/>
    <w:rsid w:val="00241CB3"/>
    <w:rsid w:val="00257160"/>
    <w:rsid w:val="002728C2"/>
    <w:rsid w:val="003360EC"/>
    <w:rsid w:val="00355E3B"/>
    <w:rsid w:val="00387882"/>
    <w:rsid w:val="003B7A79"/>
    <w:rsid w:val="003E30E2"/>
    <w:rsid w:val="004077EF"/>
    <w:rsid w:val="00411303"/>
    <w:rsid w:val="00411425"/>
    <w:rsid w:val="0043173C"/>
    <w:rsid w:val="004677B5"/>
    <w:rsid w:val="00496FCD"/>
    <w:rsid w:val="00500494"/>
    <w:rsid w:val="00500A7D"/>
    <w:rsid w:val="00566C40"/>
    <w:rsid w:val="005A4B3A"/>
    <w:rsid w:val="00606BB9"/>
    <w:rsid w:val="00636F09"/>
    <w:rsid w:val="00654308"/>
    <w:rsid w:val="006F70C7"/>
    <w:rsid w:val="00700FAB"/>
    <w:rsid w:val="00755636"/>
    <w:rsid w:val="00790B52"/>
    <w:rsid w:val="007F460F"/>
    <w:rsid w:val="00804F23"/>
    <w:rsid w:val="0083060C"/>
    <w:rsid w:val="00856BAF"/>
    <w:rsid w:val="00872136"/>
    <w:rsid w:val="008805DF"/>
    <w:rsid w:val="00884168"/>
    <w:rsid w:val="008862D0"/>
    <w:rsid w:val="008970D2"/>
    <w:rsid w:val="008A3424"/>
    <w:rsid w:val="008D4484"/>
    <w:rsid w:val="008E3787"/>
    <w:rsid w:val="00963447"/>
    <w:rsid w:val="009F4DDE"/>
    <w:rsid w:val="00A53C72"/>
    <w:rsid w:val="00AC1F9F"/>
    <w:rsid w:val="00B43AF9"/>
    <w:rsid w:val="00BF0F69"/>
    <w:rsid w:val="00C579A8"/>
    <w:rsid w:val="00C61D81"/>
    <w:rsid w:val="00C71C24"/>
    <w:rsid w:val="00C76726"/>
    <w:rsid w:val="00CA140C"/>
    <w:rsid w:val="00CE1285"/>
    <w:rsid w:val="00D02795"/>
    <w:rsid w:val="00D172BD"/>
    <w:rsid w:val="00D2552F"/>
    <w:rsid w:val="00D8089C"/>
    <w:rsid w:val="00DD7131"/>
    <w:rsid w:val="00DF3B05"/>
    <w:rsid w:val="00E37E85"/>
    <w:rsid w:val="00EA3E54"/>
    <w:rsid w:val="00EC5293"/>
    <w:rsid w:val="00ED3BF4"/>
    <w:rsid w:val="00F345DD"/>
    <w:rsid w:val="00F369B5"/>
    <w:rsid w:val="00F438E8"/>
    <w:rsid w:val="00F81576"/>
    <w:rsid w:val="00FE0F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0677"/>
  <w15:chartTrackingRefBased/>
  <w15:docId w15:val="{7924B087-D5FD-473F-956F-D6087F6F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rPr>
  </w:style>
  <w:style w:type="paragraph" w:styleId="ListParagraph">
    <w:name w:val="List Paragraph"/>
    <w:basedOn w:val="Normal"/>
    <w:uiPriority w:val="34"/>
    <w:qFormat/>
    <w:pPr>
      <w:ind w:left="720"/>
      <w:contextualSpacing/>
    </w:pPr>
  </w:style>
  <w:style w:type="paragraph" w:customStyle="1" w:styleId="Char">
    <w:name w:val="Char"/>
    <w:basedOn w:val="Normal"/>
    <w:semiHidden/>
    <w:pPr>
      <w:widowControl w:val="0"/>
      <w:spacing w:after="0" w:line="240" w:lineRule="auto"/>
      <w:jc w:val="both"/>
    </w:pPr>
    <w:rPr>
      <w:rFonts w:ascii="Times New Roman" w:eastAsia="SimSun" w:hAnsi="Times New Roman"/>
      <w:snapToGrid w:val="0"/>
      <w:kern w:val="2"/>
      <w:sz w:val="24"/>
      <w:szCs w:val="24"/>
      <w:lang w:eastAsia="zh-CN"/>
    </w:rPr>
  </w:style>
  <w:style w:type="paragraph" w:styleId="BodyTextIndent">
    <w:name w:val="Body Text Indent"/>
    <w:basedOn w:val="Normal"/>
    <w:link w:val="BodyTextIndentChar"/>
    <w:pPr>
      <w:spacing w:after="0" w:line="240" w:lineRule="auto"/>
      <w:ind w:firstLine="720"/>
      <w:jc w:val="both"/>
    </w:pPr>
    <w:rPr>
      <w:rFonts w:ascii=".VnTime" w:eastAsia="Times New Roman" w:hAnsi=".VnTime"/>
      <w:b/>
      <w:bCs/>
      <w:sz w:val="30"/>
      <w:szCs w:val="24"/>
    </w:rPr>
  </w:style>
  <w:style w:type="character" w:customStyle="1" w:styleId="BodyTextIndentChar">
    <w:name w:val="Body Text Indent Char"/>
    <w:link w:val="BodyTextIndent"/>
    <w:rPr>
      <w:rFonts w:ascii=".VnTime" w:eastAsia="Times New Roman" w:hAnsi=".VnTime"/>
      <w:b/>
      <w:bCs/>
      <w:sz w:val="30"/>
      <w:szCs w:val="24"/>
    </w:rPr>
  </w:style>
  <w:style w:type="paragraph" w:customStyle="1" w:styleId="Char0">
    <w:name w:val="Char"/>
    <w:basedOn w:val="Normal"/>
    <w:pPr>
      <w:spacing w:after="160" w:line="240" w:lineRule="exact"/>
    </w:pPr>
    <w:rPr>
      <w:rFonts w:ascii="Verdana" w:eastAsia="Times New Roman" w:hAnsi="Verdana"/>
      <w:sz w:val="20"/>
      <w:szCs w:val="20"/>
    </w:rPr>
  </w:style>
  <w:style w:type="character" w:styleId="Strong">
    <w:name w:val="Strong"/>
    <w:basedOn w:val="DefaultParagraphFont"/>
    <w:uiPriority w:val="22"/>
    <w:qFormat/>
    <w:rsid w:val="00500A7D"/>
    <w:rPr>
      <w:b/>
      <w:bCs/>
    </w:rPr>
  </w:style>
  <w:style w:type="paragraph" w:customStyle="1" w:styleId="isselectedend">
    <w:name w:val="isselectedend"/>
    <w:basedOn w:val="Normal"/>
    <w:rsid w:val="00F369B5"/>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F369B5"/>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8306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885759">
      <w:bodyDiv w:val="1"/>
      <w:marLeft w:val="0"/>
      <w:marRight w:val="0"/>
      <w:marTop w:val="0"/>
      <w:marBottom w:val="0"/>
      <w:divBdr>
        <w:top w:val="none" w:sz="0" w:space="0" w:color="auto"/>
        <w:left w:val="none" w:sz="0" w:space="0" w:color="auto"/>
        <w:bottom w:val="none" w:sz="0" w:space="0" w:color="auto"/>
        <w:right w:val="none" w:sz="0" w:space="0" w:color="auto"/>
      </w:divBdr>
    </w:div>
    <w:div w:id="1637492649">
      <w:bodyDiv w:val="1"/>
      <w:marLeft w:val="0"/>
      <w:marRight w:val="0"/>
      <w:marTop w:val="0"/>
      <w:marBottom w:val="0"/>
      <w:divBdr>
        <w:top w:val="none" w:sz="0" w:space="0" w:color="auto"/>
        <w:left w:val="none" w:sz="0" w:space="0" w:color="auto"/>
        <w:bottom w:val="none" w:sz="0" w:space="0" w:color="auto"/>
        <w:right w:val="none" w:sz="0" w:space="0" w:color="auto"/>
      </w:divBdr>
    </w:div>
    <w:div w:id="1797212003">
      <w:bodyDiv w:val="1"/>
      <w:marLeft w:val="0"/>
      <w:marRight w:val="0"/>
      <w:marTop w:val="0"/>
      <w:marBottom w:val="0"/>
      <w:divBdr>
        <w:top w:val="none" w:sz="0" w:space="0" w:color="auto"/>
        <w:left w:val="none" w:sz="0" w:space="0" w:color="auto"/>
        <w:bottom w:val="none" w:sz="0" w:space="0" w:color="auto"/>
        <w:right w:val="none" w:sz="0" w:space="0" w:color="auto"/>
      </w:divBdr>
    </w:div>
    <w:div w:id="1884629737">
      <w:bodyDiv w:val="1"/>
      <w:marLeft w:val="0"/>
      <w:marRight w:val="0"/>
      <w:marTop w:val="0"/>
      <w:marBottom w:val="0"/>
      <w:divBdr>
        <w:top w:val="none" w:sz="0" w:space="0" w:color="auto"/>
        <w:left w:val="none" w:sz="0" w:space="0" w:color="auto"/>
        <w:bottom w:val="none" w:sz="0" w:space="0" w:color="auto"/>
        <w:right w:val="none" w:sz="0" w:space="0" w:color="auto"/>
      </w:divBdr>
    </w:div>
    <w:div w:id="19976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46E8-6050-4D98-AA45-9A40A035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Phòng Tư pháp - UBND huyện Hương Khê</vt:lpstr>
    </vt:vector>
  </TitlesOfParts>
  <Company>Phan Danh</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Tư pháp - UBND huyện Hương Khê</dc:title>
  <dc:subject/>
  <dc:creator>thieuchie</dc:creator>
  <cp:keywords/>
  <cp:lastModifiedBy>TRUNG THUONG</cp:lastModifiedBy>
  <cp:revision>25</cp:revision>
  <cp:lastPrinted>2020-03-19T04:06:00Z</cp:lastPrinted>
  <dcterms:created xsi:type="dcterms:W3CDTF">2026-07-06T23:18:00Z</dcterms:created>
  <dcterms:modified xsi:type="dcterms:W3CDTF">2026-08-22T08:13:00Z</dcterms:modified>
</cp:coreProperties>
</file>